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2EAA" w14:textId="77777777" w:rsidR="00564AA1" w:rsidRDefault="00564AA1">
      <w:pPr>
        <w:autoSpaceDE w:val="0"/>
        <w:autoSpaceDN w:val="0"/>
        <w:adjustRightInd w:val="0"/>
        <w:spacing w:after="0" w:line="240" w:lineRule="auto"/>
        <w:rPr>
          <w:rFonts w:ascii="TTE30C2730t00" w:hAnsi="TTE30C2730t00" w:cs="TTE30C2730t00"/>
          <w:b/>
          <w:sz w:val="20"/>
          <w:szCs w:val="20"/>
        </w:rPr>
      </w:pPr>
    </w:p>
    <w:p w14:paraId="6E0B02C7" w14:textId="7DBF92A7" w:rsidR="00564AA1" w:rsidRDefault="00000000">
      <w:pPr>
        <w:autoSpaceDE w:val="0"/>
        <w:autoSpaceDN w:val="0"/>
        <w:adjustRightInd w:val="0"/>
        <w:spacing w:after="0" w:line="240" w:lineRule="auto"/>
        <w:rPr>
          <w:rFonts w:ascii="TTE30C2730t00" w:hAnsi="TTE30C2730t00" w:cs="TTE30C2730t00"/>
          <w:b/>
          <w:sz w:val="20"/>
          <w:szCs w:val="20"/>
        </w:rPr>
      </w:pPr>
      <w:r>
        <w:rPr>
          <w:rFonts w:ascii="TTE30C2730t00" w:hAnsi="TTE30C2730t00" w:cs="TTE30C2730t00"/>
          <w:b/>
          <w:sz w:val="20"/>
          <w:szCs w:val="20"/>
        </w:rPr>
        <w:t>EQUALITY OBJECTIVES 202</w:t>
      </w:r>
      <w:r w:rsidR="007644AB">
        <w:rPr>
          <w:rFonts w:ascii="TTE30C2730t00" w:hAnsi="TTE30C2730t00" w:cs="TTE30C2730t00"/>
          <w:b/>
          <w:sz w:val="20"/>
          <w:szCs w:val="20"/>
        </w:rPr>
        <w:t>2</w:t>
      </w:r>
      <w:r>
        <w:rPr>
          <w:rFonts w:ascii="TTE30C2730t00" w:hAnsi="TTE30C2730t00" w:cs="TTE30C2730t00"/>
          <w:b/>
          <w:sz w:val="20"/>
          <w:szCs w:val="20"/>
        </w:rPr>
        <w:t xml:space="preserve"> – 202</w:t>
      </w:r>
      <w:r w:rsidR="007644AB">
        <w:rPr>
          <w:rFonts w:ascii="TTE30C2730t00" w:hAnsi="TTE30C2730t00" w:cs="TTE30C2730t00"/>
          <w:b/>
          <w:sz w:val="20"/>
          <w:szCs w:val="20"/>
        </w:rPr>
        <w:t>3</w:t>
      </w:r>
    </w:p>
    <w:p w14:paraId="37767006" w14:textId="77777777" w:rsidR="00564AA1" w:rsidRDefault="00564AA1">
      <w:pPr>
        <w:autoSpaceDE w:val="0"/>
        <w:autoSpaceDN w:val="0"/>
        <w:adjustRightInd w:val="0"/>
        <w:spacing w:after="0" w:line="240" w:lineRule="auto"/>
        <w:rPr>
          <w:rFonts w:ascii="TTE30C2730t00" w:hAnsi="TTE30C2730t00" w:cs="TTE30C2730t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4"/>
        <w:gridCol w:w="2398"/>
        <w:gridCol w:w="1804"/>
        <w:gridCol w:w="1803"/>
        <w:gridCol w:w="1523"/>
        <w:gridCol w:w="1733"/>
        <w:gridCol w:w="1674"/>
        <w:gridCol w:w="1486"/>
        <w:gridCol w:w="1483"/>
      </w:tblGrid>
      <w:tr w:rsidR="00564AA1" w14:paraId="524BFD70" w14:textId="77777777">
        <w:tc>
          <w:tcPr>
            <w:tcW w:w="482" w:type="pct"/>
          </w:tcPr>
          <w:p w14:paraId="55B46707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Link to Public Sector Equality Duty</w:t>
            </w:r>
          </w:p>
        </w:tc>
        <w:tc>
          <w:tcPr>
            <w:tcW w:w="779" w:type="pct"/>
          </w:tcPr>
          <w:p w14:paraId="04E15103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Protected Characteristic</w:t>
            </w:r>
          </w:p>
        </w:tc>
        <w:tc>
          <w:tcPr>
            <w:tcW w:w="586" w:type="pct"/>
          </w:tcPr>
          <w:p w14:paraId="52ED8EEB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Aim</w:t>
            </w:r>
          </w:p>
        </w:tc>
        <w:tc>
          <w:tcPr>
            <w:tcW w:w="586" w:type="pct"/>
          </w:tcPr>
          <w:p w14:paraId="7E90BB5D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Objective</w:t>
            </w:r>
          </w:p>
        </w:tc>
        <w:tc>
          <w:tcPr>
            <w:tcW w:w="495" w:type="pct"/>
          </w:tcPr>
          <w:p w14:paraId="1170D181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Target Groups</w:t>
            </w:r>
          </w:p>
        </w:tc>
        <w:tc>
          <w:tcPr>
            <w:tcW w:w="563" w:type="pct"/>
          </w:tcPr>
          <w:p w14:paraId="3021F8F0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Action</w:t>
            </w:r>
          </w:p>
        </w:tc>
        <w:tc>
          <w:tcPr>
            <w:tcW w:w="544" w:type="pct"/>
          </w:tcPr>
          <w:p w14:paraId="2257D612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Responsibility</w:t>
            </w:r>
          </w:p>
        </w:tc>
        <w:tc>
          <w:tcPr>
            <w:tcW w:w="483" w:type="pct"/>
          </w:tcPr>
          <w:p w14:paraId="1EBC43F0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Dates from and to</w:t>
            </w:r>
          </w:p>
        </w:tc>
        <w:tc>
          <w:tcPr>
            <w:tcW w:w="482" w:type="pct"/>
          </w:tcPr>
          <w:p w14:paraId="37870808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Milestones \ Review \ Progress:</w:t>
            </w:r>
          </w:p>
        </w:tc>
      </w:tr>
      <w:tr w:rsidR="00564AA1" w14:paraId="6DD22E58" w14:textId="77777777">
        <w:tc>
          <w:tcPr>
            <w:tcW w:w="482" w:type="pct"/>
          </w:tcPr>
          <w:p w14:paraId="4846860E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 aims of duty</w:t>
            </w:r>
          </w:p>
        </w:tc>
        <w:tc>
          <w:tcPr>
            <w:tcW w:w="779" w:type="pct"/>
          </w:tcPr>
          <w:p w14:paraId="5491B528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All protected characteristics </w:t>
            </w:r>
          </w:p>
          <w:p w14:paraId="74DF92D9" w14:textId="77777777" w:rsidR="00564AA1" w:rsidRDefault="00564A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pct"/>
          </w:tcPr>
          <w:p w14:paraId="40118E6F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Improving visual environment around the school to reflect positive attitudes</w:t>
            </w:r>
          </w:p>
        </w:tc>
        <w:tc>
          <w:tcPr>
            <w:tcW w:w="586" w:type="pct"/>
          </w:tcPr>
          <w:p w14:paraId="7C921F0C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 aim to provide a range of visual materials which challenge stereotypes and promote positive attitudes to difference around the school.</w:t>
            </w:r>
          </w:p>
          <w:p w14:paraId="0CBE10B0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92F731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 will look to create an improved range of visual materials to celebrate equality, diversity and tolerance. </w:t>
            </w:r>
          </w:p>
        </w:tc>
        <w:tc>
          <w:tcPr>
            <w:tcW w:w="495" w:type="pct"/>
          </w:tcPr>
          <w:p w14:paraId="0B22090B" w14:textId="48E9C7E7" w:rsidR="00564AA1" w:rsidRDefault="007644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Ethnically diverse</w: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t xml:space="preserve">, marginalised and vulnerable students </w:t>
            </w:r>
          </w:p>
          <w:p w14:paraId="33C19063" w14:textId="77777777" w:rsidR="00564AA1" w:rsidRDefault="00564A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3" w:type="pct"/>
          </w:tcPr>
          <w:p w14:paraId="23CCF1F2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Increased range of art work on display from ethnic influences.</w:t>
            </w:r>
          </w:p>
          <w:p w14:paraId="086A8B70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73F5D7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Ensure that PSHE and Citizenship resource poster material reflects ethnicity and diversity.</w:t>
            </w:r>
          </w:p>
          <w:p w14:paraId="4DAB351C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2164B0" w14:textId="4B413924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Purchase further resources for classroom and corridor display.</w:t>
            </w:r>
            <w:r w:rsidR="007644AB">
              <w:rPr>
                <w:rFonts w:cstheme="minorHAnsi"/>
                <w:sz w:val="18"/>
                <w:szCs w:val="18"/>
              </w:rPr>
              <w:t xml:space="preserve"> Maths and Science corridors.</w:t>
            </w:r>
          </w:p>
        </w:tc>
        <w:tc>
          <w:tcPr>
            <w:tcW w:w="544" w:type="pct"/>
          </w:tcPr>
          <w:p w14:paraId="682094E5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SLT Monitoring</w:t>
            </w:r>
          </w:p>
          <w:p w14:paraId="44FCF0AE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 Staff</w:t>
            </w:r>
          </w:p>
          <w:p w14:paraId="36AA14BC" w14:textId="77777777" w:rsidR="00564AA1" w:rsidRDefault="00564A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" w:type="pct"/>
          </w:tcPr>
          <w:p w14:paraId="35EA3BC0" w14:textId="47FD11AB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 202</w:t>
            </w:r>
            <w:r w:rsidR="007644AB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– July 202</w:t>
            </w:r>
            <w:r w:rsidR="007644A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82" w:type="pct"/>
          </w:tcPr>
          <w:p w14:paraId="76030B37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SLT Review</w:t>
            </w:r>
          </w:p>
        </w:tc>
      </w:tr>
      <w:tr w:rsidR="00564AA1" w14:paraId="3F4B74EE" w14:textId="77777777">
        <w:tc>
          <w:tcPr>
            <w:tcW w:w="482" w:type="pct"/>
          </w:tcPr>
          <w:p w14:paraId="3348DF6E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Eliminate unlawful discrimination, harassment and victimisation </w:t>
            </w:r>
          </w:p>
          <w:p w14:paraId="0DB04360" w14:textId="77777777" w:rsidR="00564AA1" w:rsidRDefault="00564A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pct"/>
          </w:tcPr>
          <w:p w14:paraId="3E156722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Sexual Orientation/Race/Gender identity/Disability/Religion or belief </w:t>
            </w:r>
          </w:p>
          <w:p w14:paraId="5622521A" w14:textId="77777777" w:rsidR="00564AA1" w:rsidRDefault="00564A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pct"/>
          </w:tcPr>
          <w:p w14:paraId="7DB4859C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 prevent and respond to all hate incidents and prejudiced based bullying </w:t>
            </w:r>
          </w:p>
          <w:p w14:paraId="1176AD88" w14:textId="77777777" w:rsidR="00564AA1" w:rsidRDefault="00564A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pct"/>
          </w:tcPr>
          <w:p w14:paraId="10EBF7A0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Students feel safer as reported in safer schools survey as feel incidents will be dealt with.</w:t>
            </w:r>
          </w:p>
          <w:p w14:paraId="478777F6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11F31B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Increased staff confidence</w:t>
            </w:r>
          </w:p>
          <w:p w14:paraId="52A82B5F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94D02E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BehaviourWatch reporting for anti-social behaviour and hate incident reporting to improve accuracy and increase reporting rates. </w:t>
            </w:r>
          </w:p>
        </w:tc>
        <w:tc>
          <w:tcPr>
            <w:tcW w:w="495" w:type="pct"/>
          </w:tcPr>
          <w:p w14:paraId="20032112" w14:textId="7CD58834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Whole school and specifically </w:t>
            </w:r>
            <w:r w:rsidR="007644AB">
              <w:rPr>
                <w:rFonts w:cstheme="minorHAnsi"/>
                <w:sz w:val="18"/>
                <w:szCs w:val="18"/>
              </w:rPr>
              <w:t>ETHNICALLY DIVERSE</w:t>
            </w:r>
            <w:r>
              <w:rPr>
                <w:rFonts w:cstheme="minorHAnsi"/>
                <w:sz w:val="18"/>
                <w:szCs w:val="18"/>
              </w:rPr>
              <w:t xml:space="preserve"> /LBGTQ/SEND pupils/students or those from a Faith background</w:t>
            </w:r>
          </w:p>
        </w:tc>
        <w:tc>
          <w:tcPr>
            <w:tcW w:w="563" w:type="pct"/>
          </w:tcPr>
          <w:p w14:paraId="33187765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review and update existing policies and practice relating to bullying (Opportunity to carry out EQIA).</w:t>
            </w:r>
          </w:p>
          <w:p w14:paraId="4CA93EF3" w14:textId="77777777" w:rsidR="00564AA1" w:rsidRDefault="00564A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13E0C147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Access staff training.</w:t>
            </w:r>
          </w:p>
          <w:p w14:paraId="306381D5" w14:textId="77777777" w:rsidR="00564AA1" w:rsidRDefault="00564A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74789554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Ensure continuing professional development for staff to develop skills in identifying and challenging homophobia and transphobia</w:t>
            </w:r>
          </w:p>
          <w:p w14:paraId="5105A642" w14:textId="77777777" w:rsidR="00564AA1" w:rsidRDefault="00564A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60C81DCC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Promotion of BW hate incident recording to staff and students.</w:t>
            </w:r>
          </w:p>
        </w:tc>
        <w:tc>
          <w:tcPr>
            <w:tcW w:w="544" w:type="pct"/>
          </w:tcPr>
          <w:p w14:paraId="782C038E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SLT</w:t>
            </w:r>
          </w:p>
          <w:p w14:paraId="4B9166BB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DHT Pastoral Care</w:t>
            </w:r>
          </w:p>
          <w:p w14:paraId="70781165" w14:textId="5C13FF10" w:rsidR="007644AB" w:rsidRDefault="007644A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Safeguarding Team</w:t>
            </w:r>
          </w:p>
          <w:p w14:paraId="69103E65" w14:textId="614007CC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Anti-bullying lead</w:t>
            </w:r>
          </w:p>
          <w:p w14:paraId="241EEF6C" w14:textId="26AD4BC2" w:rsidR="007644AB" w:rsidRDefault="007644A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Pastoral Team</w:t>
            </w:r>
          </w:p>
        </w:tc>
        <w:tc>
          <w:tcPr>
            <w:tcW w:w="483" w:type="pct"/>
          </w:tcPr>
          <w:p w14:paraId="51D3D3C1" w14:textId="75751CDC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 202</w:t>
            </w:r>
            <w:r w:rsidR="007644AB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– July 202</w:t>
            </w:r>
            <w:r w:rsidR="007644A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82" w:type="pct"/>
          </w:tcPr>
          <w:p w14:paraId="466F84EE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SLT Review</w:t>
            </w:r>
          </w:p>
        </w:tc>
      </w:tr>
      <w:tr w:rsidR="00564AA1" w14:paraId="09D448CF" w14:textId="77777777">
        <w:tc>
          <w:tcPr>
            <w:tcW w:w="482" w:type="pct"/>
          </w:tcPr>
          <w:p w14:paraId="4CD19977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Advance equality of opportunity </w:t>
            </w:r>
          </w:p>
        </w:tc>
        <w:tc>
          <w:tcPr>
            <w:tcW w:w="779" w:type="pct"/>
          </w:tcPr>
          <w:p w14:paraId="1FF93D41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Sex </w:t>
            </w:r>
          </w:p>
        </w:tc>
        <w:tc>
          <w:tcPr>
            <w:tcW w:w="586" w:type="pct"/>
          </w:tcPr>
          <w:p w14:paraId="37AFA3FB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 promote opportunities for boys and girls to learn more about career opportunities which challenge gender stereotyping </w:t>
            </w:r>
          </w:p>
        </w:tc>
        <w:tc>
          <w:tcPr>
            <w:tcW w:w="586" w:type="pct"/>
          </w:tcPr>
          <w:p w14:paraId="6832A4F4" w14:textId="7E12EFE2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Positive changes in around Work </w:t>
            </w:r>
            <w:r w:rsidR="007644AB">
              <w:rPr>
                <w:rFonts w:asciiTheme="minorHAnsi" w:hAnsiTheme="minorHAnsi" w:cstheme="minorHAnsi"/>
                <w:sz w:val="18"/>
                <w:szCs w:val="18"/>
              </w:rPr>
              <w:t xml:space="preserve">Shadowing, Work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Experience, Year Nine Options and Year Eleven Options preparation </w:t>
            </w:r>
          </w:p>
        </w:tc>
        <w:tc>
          <w:tcPr>
            <w:tcW w:w="495" w:type="pct"/>
          </w:tcPr>
          <w:p w14:paraId="2411ED6C" w14:textId="77777777" w:rsidR="007644AB" w:rsidRDefault="007644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Year 8</w:t>
            </w:r>
          </w:p>
          <w:p w14:paraId="79EF1D7F" w14:textId="23A8F6D4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Year 9</w:t>
            </w:r>
          </w:p>
          <w:p w14:paraId="654B90D0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Year 10</w:t>
            </w:r>
          </w:p>
          <w:p w14:paraId="1EFF692F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Year 11 </w:t>
            </w:r>
          </w:p>
        </w:tc>
        <w:tc>
          <w:tcPr>
            <w:tcW w:w="563" w:type="pct"/>
          </w:tcPr>
          <w:p w14:paraId="4772FFF3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Provide PSHE activities and assemblies that allow students to explore gender stereotyping in careers</w:t>
            </w:r>
          </w:p>
          <w:p w14:paraId="21D1D8E2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7A1425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Employ Tip of the Iceberg Theatre in Education team to provide bespoke PSHE learning opportunities for Y7 – Sixth Form.</w:t>
            </w:r>
          </w:p>
          <w:p w14:paraId="08639235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ECA8A8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ensure that options process meets the needs of both boys and girls</w:t>
            </w:r>
          </w:p>
          <w:p w14:paraId="080F3816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E74BA1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Enhance students’ awareness of employment opportunities and pathways via Careers Days, Employer Breakfast Meetings, Careers Carousels, Mock Interview Days, Site Visits, 14 – 156 College Programme, Work Shadowing &amp; Extended Work Experience.</w:t>
            </w:r>
          </w:p>
          <w:p w14:paraId="264D3CB3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</w:tcPr>
          <w:p w14:paraId="7C1E775D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Head of Careers Education </w:t>
            </w:r>
          </w:p>
          <w:p w14:paraId="37D630E8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1F1384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SLT</w:t>
            </w:r>
          </w:p>
        </w:tc>
        <w:tc>
          <w:tcPr>
            <w:tcW w:w="483" w:type="pct"/>
          </w:tcPr>
          <w:p w14:paraId="563C839F" w14:textId="0B328C7B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 202</w:t>
            </w:r>
            <w:r w:rsidR="007644AB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– July 202</w:t>
            </w:r>
            <w:r w:rsidR="007644A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82" w:type="pct"/>
          </w:tcPr>
          <w:p w14:paraId="6A924E57" w14:textId="77777777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Termly Review</w:t>
            </w:r>
          </w:p>
        </w:tc>
      </w:tr>
      <w:tr w:rsidR="00564AA1" w14:paraId="62CA0F7D" w14:textId="77777777">
        <w:tc>
          <w:tcPr>
            <w:tcW w:w="482" w:type="pct"/>
          </w:tcPr>
          <w:p w14:paraId="2FF9E193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Advance </w:t>
            </w:r>
          </w:p>
          <w:p w14:paraId="204F9CF8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equality of opportunity </w:t>
            </w:r>
          </w:p>
        </w:tc>
        <w:tc>
          <w:tcPr>
            <w:tcW w:w="779" w:type="pct"/>
          </w:tcPr>
          <w:p w14:paraId="2945A465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Other </w:t>
            </w:r>
          </w:p>
        </w:tc>
        <w:tc>
          <w:tcPr>
            <w:tcW w:w="586" w:type="pct"/>
          </w:tcPr>
          <w:p w14:paraId="6FC08969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 improve the attainment of pupils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eligible for Free School Meals, Pupil Premium and PP+ (CLA)</w:t>
            </w:r>
          </w:p>
        </w:tc>
        <w:tc>
          <w:tcPr>
            <w:tcW w:w="586" w:type="pct"/>
          </w:tcPr>
          <w:p w14:paraId="48646F5D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Improved attainment </w:t>
            </w:r>
          </w:p>
          <w:p w14:paraId="5011241E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Improve Access to Education</w:t>
            </w:r>
          </w:p>
        </w:tc>
        <w:tc>
          <w:tcPr>
            <w:tcW w:w="495" w:type="pct"/>
          </w:tcPr>
          <w:p w14:paraId="3CA36ADD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Children eligible for free school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meals or Pupil Premium Ever 6, Pupil Premium Plus</w:t>
            </w:r>
          </w:p>
        </w:tc>
        <w:tc>
          <w:tcPr>
            <w:tcW w:w="563" w:type="pct"/>
          </w:tcPr>
          <w:p w14:paraId="64478390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Collate and analyse data relating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attainment by target group</w:t>
            </w:r>
          </w:p>
          <w:p w14:paraId="268F1F01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A52E39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Utilise  PiXL membership to identify strategies to improve attainment of this cohort </w:t>
            </w:r>
          </w:p>
          <w:p w14:paraId="6AEB17C5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FBE351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Utilise Pupil Premium to offer 1:1 support, access to learning strategies, assist with curricular resources, ICT access and trips.</w:t>
            </w:r>
          </w:p>
          <w:p w14:paraId="754C72EA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E168B5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Utilise Pupil Premium Plus to offer 1:1 support, access to learning strategies, assist with curricular resources, ICT access and trips.</w:t>
            </w:r>
          </w:p>
          <w:p w14:paraId="327A983C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</w:tcPr>
          <w:p w14:paraId="242EFD48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SLT</w:t>
            </w:r>
          </w:p>
          <w:p w14:paraId="39B77192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Heads of Departments</w:t>
            </w:r>
          </w:p>
          <w:p w14:paraId="4D8CD3A4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Subject Staff</w:t>
            </w:r>
          </w:p>
          <w:p w14:paraId="2EA0201B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Pastoral Staff</w:t>
            </w:r>
          </w:p>
          <w:p w14:paraId="4FFC8A5E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551AD5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Designated Teachers (CLA)</w:t>
            </w:r>
          </w:p>
        </w:tc>
        <w:tc>
          <w:tcPr>
            <w:tcW w:w="483" w:type="pct"/>
          </w:tcPr>
          <w:p w14:paraId="29F31953" w14:textId="082F2040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Sept 202</w:t>
            </w:r>
            <w:r w:rsidR="00850896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– July 202</w:t>
            </w:r>
            <w:r w:rsidR="0085089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82" w:type="pct"/>
          </w:tcPr>
          <w:p w14:paraId="6E1F449D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Review progress data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incorporating equality indicators for gender, ethnicity, PP, PP+, FSM</w:t>
            </w:r>
          </w:p>
          <w:p w14:paraId="40983578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480EF1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Reviewed “Closing the Gap” with regard to achievement </w:t>
            </w:r>
          </w:p>
          <w:p w14:paraId="2971FEEE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4DBFF6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Termly PEP Reviews for CLA students</w:t>
            </w:r>
          </w:p>
        </w:tc>
      </w:tr>
      <w:tr w:rsidR="00564AA1" w14:paraId="208E9DD1" w14:textId="77777777">
        <w:tc>
          <w:tcPr>
            <w:tcW w:w="482" w:type="pct"/>
          </w:tcPr>
          <w:p w14:paraId="7CC1276A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All aims of duty</w:t>
            </w:r>
          </w:p>
        </w:tc>
        <w:tc>
          <w:tcPr>
            <w:tcW w:w="779" w:type="pct"/>
          </w:tcPr>
          <w:p w14:paraId="19121B20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All protected characteristics </w:t>
            </w:r>
          </w:p>
          <w:p w14:paraId="66A759CA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pct"/>
          </w:tcPr>
          <w:p w14:paraId="3D2C78F1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promote British Values</w:t>
            </w:r>
          </w:p>
        </w:tc>
        <w:tc>
          <w:tcPr>
            <w:tcW w:w="586" w:type="pct"/>
          </w:tcPr>
          <w:p w14:paraId="6E28983B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Increased awareness of the prescribed British Values:</w:t>
            </w:r>
          </w:p>
          <w:p w14:paraId="2664F1BE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9AC57E" w14:textId="77777777" w:rsidR="00564AA1" w:rsidRDefault="0000000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Democracy</w:t>
            </w:r>
          </w:p>
          <w:p w14:paraId="1197207C" w14:textId="77777777" w:rsidR="00564AA1" w:rsidRDefault="0000000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rule of law</w:t>
            </w:r>
          </w:p>
          <w:p w14:paraId="6DC5E0E1" w14:textId="77777777" w:rsidR="00564AA1" w:rsidRDefault="0000000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Individual liberty</w:t>
            </w:r>
          </w:p>
          <w:p w14:paraId="5B50FB8B" w14:textId="77777777" w:rsidR="00564AA1" w:rsidRDefault="0000000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Mutual respect</w:t>
            </w:r>
          </w:p>
          <w:p w14:paraId="4CCEDB3D" w14:textId="77777777" w:rsidR="00564AA1" w:rsidRDefault="0000000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Tolerance of those of different faiths and beliefs</w:t>
            </w:r>
          </w:p>
        </w:tc>
        <w:tc>
          <w:tcPr>
            <w:tcW w:w="495" w:type="pct"/>
          </w:tcPr>
          <w:p w14:paraId="36BD8189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 groups</w:t>
            </w:r>
          </w:p>
        </w:tc>
        <w:tc>
          <w:tcPr>
            <w:tcW w:w="563" w:type="pct"/>
          </w:tcPr>
          <w:p w14:paraId="1F1F3E76" w14:textId="12F4EA81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British Values statement for Chauncy School</w:t>
            </w:r>
          </w:p>
          <w:p w14:paraId="0CABF89B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6D0D94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Provide opportunities to promote British Values throughout the curriculum:</w:t>
            </w:r>
          </w:p>
          <w:p w14:paraId="3EAEB43E" w14:textId="77777777" w:rsidR="00564AA1" w:rsidRDefault="00564AA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458152" w14:textId="77777777" w:rsidR="00564AA1" w:rsidRDefault="0000000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Assemblies</w:t>
            </w:r>
          </w:p>
          <w:p w14:paraId="387EF59D" w14:textId="58D513A1" w:rsidR="00564AA1" w:rsidRDefault="0000000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PSHE lessons</w:t>
            </w:r>
          </w:p>
          <w:p w14:paraId="015EED3F" w14:textId="67474DCE" w:rsidR="00850896" w:rsidRDefault="0085089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 Time Activity</w:t>
            </w:r>
          </w:p>
          <w:p w14:paraId="79A1652B" w14:textId="77777777" w:rsidR="00564AA1" w:rsidRDefault="0000000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Subject specific references 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subjects such as History, Geography, English, RE, Philosophy &amp; ethics </w:t>
            </w:r>
          </w:p>
          <w:p w14:paraId="3FB31A5B" w14:textId="77777777" w:rsidR="00564AA1" w:rsidRDefault="0000000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Cross curricular opportunities such as Community Day</w:t>
            </w:r>
          </w:p>
        </w:tc>
        <w:tc>
          <w:tcPr>
            <w:tcW w:w="544" w:type="pct"/>
          </w:tcPr>
          <w:p w14:paraId="5506F916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SLT</w:t>
            </w:r>
          </w:p>
          <w:p w14:paraId="078EADA4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Heads of Departments</w:t>
            </w:r>
          </w:p>
          <w:p w14:paraId="07A82E98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Learning Coordinators</w:t>
            </w:r>
          </w:p>
          <w:p w14:paraId="5A1031AB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Tutors</w:t>
            </w:r>
          </w:p>
          <w:p w14:paraId="3A4E4CA8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Subject Staff</w:t>
            </w:r>
          </w:p>
        </w:tc>
        <w:tc>
          <w:tcPr>
            <w:tcW w:w="483" w:type="pct"/>
          </w:tcPr>
          <w:p w14:paraId="68DF9335" w14:textId="1D15A7CE" w:rsidR="00564AA1" w:rsidRDefault="000000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 202</w:t>
            </w:r>
            <w:r w:rsidR="007644AB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– July 202</w:t>
            </w:r>
            <w:r w:rsidR="007644A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82" w:type="pct"/>
          </w:tcPr>
          <w:p w14:paraId="641F51B6" w14:textId="77777777" w:rsidR="00564AA1" w:rsidRDefault="0000000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SLT Review</w:t>
            </w:r>
          </w:p>
        </w:tc>
      </w:tr>
    </w:tbl>
    <w:p w14:paraId="1A492794" w14:textId="77777777" w:rsidR="00564AA1" w:rsidRDefault="00564AA1">
      <w:pPr>
        <w:spacing w:after="0" w:line="240" w:lineRule="auto"/>
        <w:rPr>
          <w:b/>
          <w:sz w:val="20"/>
          <w:szCs w:val="20"/>
          <w:u w:val="single"/>
        </w:rPr>
      </w:pPr>
    </w:p>
    <w:p w14:paraId="03802BA4" w14:textId="77777777" w:rsidR="00564AA1" w:rsidRDefault="0000000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Abbreviations:</w:t>
      </w:r>
    </w:p>
    <w:p w14:paraId="6716E201" w14:textId="2D6FB56F" w:rsidR="00564AA1" w:rsidRDefault="007644A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ETHNICALLY DIVERSE</w:t>
      </w:r>
      <w:r w:rsidR="00000000">
        <w:rPr>
          <w:sz w:val="20"/>
          <w:szCs w:val="20"/>
        </w:rPr>
        <w:t xml:space="preserve"> – Black, Asian and </w:t>
      </w:r>
      <w:r w:rsidR="00850896">
        <w:rPr>
          <w:sz w:val="20"/>
          <w:szCs w:val="20"/>
        </w:rPr>
        <w:t xml:space="preserve">other </w:t>
      </w:r>
      <w:r w:rsidR="00000000">
        <w:rPr>
          <w:sz w:val="20"/>
          <w:szCs w:val="20"/>
        </w:rPr>
        <w:t>Ethnic</w:t>
      </w:r>
      <w:r w:rsidR="00850896">
        <w:rPr>
          <w:sz w:val="20"/>
          <w:szCs w:val="20"/>
        </w:rPr>
        <w:t xml:space="preserve"> Minority groups to include Mixed, Gypsy, Roma and Traveller ethnic minority groups.</w:t>
      </w:r>
    </w:p>
    <w:p w14:paraId="73E93FBD" w14:textId="77777777" w:rsidR="00564AA1" w:rsidRDefault="0000000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DHT – Deputy Headteacher</w:t>
      </w:r>
    </w:p>
    <w:p w14:paraId="563F2DC5" w14:textId="77777777" w:rsidR="00564AA1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 - Child Looked After</w:t>
      </w:r>
    </w:p>
    <w:p w14:paraId="50CBBF00" w14:textId="77777777" w:rsidR="00564AA1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DT – Designated Teacher for Child Looked After</w:t>
      </w:r>
    </w:p>
    <w:p w14:paraId="32B984E9" w14:textId="77777777" w:rsidR="00564AA1" w:rsidRDefault="0000000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EQIA – Equalities Impact Assessment</w:t>
      </w:r>
    </w:p>
    <w:p w14:paraId="122CA77A" w14:textId="77777777" w:rsidR="00564AA1" w:rsidRDefault="0000000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HOD – Heads of Department</w:t>
      </w:r>
    </w:p>
    <w:p w14:paraId="5621BC13" w14:textId="77777777" w:rsidR="00564AA1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LBGTQ – Lesbian,  Bisexual, Gay, Trans &amp; Queer (www.libertateyourself.co.uk)</w:t>
      </w:r>
    </w:p>
    <w:p w14:paraId="67390D0D" w14:textId="77777777" w:rsidR="00564AA1" w:rsidRDefault="0000000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PiXL – Partners in Excellence</w:t>
      </w:r>
    </w:p>
    <w:p w14:paraId="12B697FF" w14:textId="77777777" w:rsidR="00564AA1" w:rsidRDefault="0000000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PSHE – Personal Social and Health Education</w:t>
      </w:r>
    </w:p>
    <w:p w14:paraId="01F1D72D" w14:textId="77777777" w:rsidR="00564AA1" w:rsidRDefault="0000000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SEND – Special Educational Needs and Disabilities</w:t>
      </w:r>
    </w:p>
    <w:p w14:paraId="35D87C0A" w14:textId="77777777" w:rsidR="00564AA1" w:rsidRDefault="0000000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SLT – Senior Leadership Team</w:t>
      </w:r>
    </w:p>
    <w:p w14:paraId="4D1B694C" w14:textId="77777777" w:rsidR="00564AA1" w:rsidRDefault="00564AA1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14:paraId="2FA3550A" w14:textId="77777777" w:rsidR="00564AA1" w:rsidRDefault="00564AA1"/>
    <w:sectPr w:rsidR="00564AA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FACC" w14:textId="77777777" w:rsidR="00502B7C" w:rsidRDefault="00502B7C">
      <w:pPr>
        <w:spacing w:after="0" w:line="240" w:lineRule="auto"/>
      </w:pPr>
      <w:r>
        <w:separator/>
      </w:r>
    </w:p>
  </w:endnote>
  <w:endnote w:type="continuationSeparator" w:id="0">
    <w:p w14:paraId="3CD0D6ED" w14:textId="77777777" w:rsidR="00502B7C" w:rsidRDefault="0050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0C273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407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94F78" w14:textId="77777777" w:rsidR="00564AA1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6AB086" w14:textId="77777777" w:rsidR="00564AA1" w:rsidRDefault="0056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2614" w14:textId="77777777" w:rsidR="00502B7C" w:rsidRDefault="00502B7C">
      <w:pPr>
        <w:spacing w:after="0" w:line="240" w:lineRule="auto"/>
      </w:pPr>
      <w:r>
        <w:separator/>
      </w:r>
    </w:p>
  </w:footnote>
  <w:footnote w:type="continuationSeparator" w:id="0">
    <w:p w14:paraId="35E75BF0" w14:textId="77777777" w:rsidR="00502B7C" w:rsidRDefault="0050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6287" w14:textId="6376C9C0" w:rsidR="00564AA1" w:rsidRDefault="00000000">
    <w:pPr>
      <w:pStyle w:val="Header"/>
      <w:tabs>
        <w:tab w:val="clear" w:pos="9026"/>
        <w:tab w:val="right" w:pos="13958"/>
      </w:tabs>
    </w:pPr>
    <w:r>
      <w:t>Chauncy School</w:t>
    </w:r>
    <w:r>
      <w:ptab w:relativeTo="margin" w:alignment="center" w:leader="none"/>
    </w:r>
    <w:r>
      <w:t>Equality Objectives</w:t>
    </w:r>
    <w:r>
      <w:tab/>
      <w:t>September 202</w:t>
    </w:r>
    <w:r w:rsidR="007644A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B8F"/>
    <w:multiLevelType w:val="hybridMultilevel"/>
    <w:tmpl w:val="3D80A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7092B"/>
    <w:multiLevelType w:val="hybridMultilevel"/>
    <w:tmpl w:val="A9746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85786F"/>
    <w:multiLevelType w:val="hybridMultilevel"/>
    <w:tmpl w:val="058AE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210255">
    <w:abstractNumId w:val="0"/>
  </w:num>
  <w:num w:numId="2" w16cid:durableId="1702632391">
    <w:abstractNumId w:val="1"/>
  </w:num>
  <w:num w:numId="3" w16cid:durableId="820315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2MzA2NzK0MDYzNjFT0lEKTi0uzszPAykwrAUARoN5jCwAAAA="/>
  </w:docVars>
  <w:rsids>
    <w:rsidRoot w:val="00564AA1"/>
    <w:rsid w:val="00502B7C"/>
    <w:rsid w:val="00564AA1"/>
    <w:rsid w:val="007644AB"/>
    <w:rsid w:val="0085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D1136"/>
  <w15:docId w15:val="{10C95DA5-8402-4B56-A816-F0F62F66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STWALTONS</dc:creator>
  <cp:lastModifiedBy>Steve Walton</cp:lastModifiedBy>
  <cp:revision>3</cp:revision>
  <dcterms:created xsi:type="dcterms:W3CDTF">2020-11-11T13:28:00Z</dcterms:created>
  <dcterms:modified xsi:type="dcterms:W3CDTF">2023-02-20T10:05:00Z</dcterms:modified>
</cp:coreProperties>
</file>