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656" w:rsidRPr="00CC1656" w:rsidRDefault="00CC1656" w:rsidP="00CC1656">
      <w:pPr>
        <w:shd w:val="clear" w:color="auto" w:fill="FFFFFF"/>
        <w:spacing w:after="180" w:line="240" w:lineRule="auto"/>
        <w:jc w:val="both"/>
        <w:rPr>
          <w:rFonts w:ascii="Arial" w:eastAsia="Times New Roman" w:hAnsi="Arial" w:cs="Arial"/>
          <w:b/>
          <w:color w:val="555555"/>
          <w:sz w:val="40"/>
          <w:szCs w:val="40"/>
          <w:lang w:eastAsia="en-GB"/>
        </w:rPr>
      </w:pPr>
      <w:r w:rsidRPr="00CC1656">
        <w:rPr>
          <w:rFonts w:ascii="Arial" w:eastAsia="Times New Roman" w:hAnsi="Arial" w:cs="Arial"/>
          <w:b/>
          <w:color w:val="555555"/>
          <w:sz w:val="40"/>
          <w:szCs w:val="40"/>
          <w:lang w:eastAsia="en-GB"/>
        </w:rPr>
        <w:t>PE and EXTRA CURRICULAR SPORT</w:t>
      </w:r>
    </w:p>
    <w:p w:rsidR="00CC1656" w:rsidRPr="00CC1656" w:rsidRDefault="00CC1656" w:rsidP="00CC1656">
      <w:pPr>
        <w:shd w:val="clear" w:color="auto" w:fill="FFFFFF"/>
        <w:spacing w:after="180" w:line="240" w:lineRule="auto"/>
        <w:jc w:val="both"/>
        <w:rPr>
          <w:rFonts w:ascii="Arial" w:eastAsia="Times New Roman" w:hAnsi="Arial" w:cs="Arial"/>
          <w:color w:val="555555"/>
          <w:sz w:val="21"/>
          <w:szCs w:val="21"/>
          <w:lang w:eastAsia="en-GB"/>
        </w:rPr>
      </w:pPr>
      <w:r w:rsidRPr="00CC1656">
        <w:rPr>
          <w:rFonts w:ascii="Arial" w:eastAsia="Times New Roman" w:hAnsi="Arial" w:cs="Arial"/>
          <w:color w:val="555555"/>
          <w:sz w:val="21"/>
          <w:szCs w:val="21"/>
          <w:lang w:eastAsia="en-GB"/>
        </w:rPr>
        <w:t xml:space="preserve">The PE curriculum in Year 7 consists </w:t>
      </w:r>
      <w:r>
        <w:rPr>
          <w:rFonts w:ascii="Arial" w:eastAsia="Times New Roman" w:hAnsi="Arial" w:cs="Arial"/>
          <w:color w:val="555555"/>
          <w:sz w:val="21"/>
          <w:szCs w:val="21"/>
          <w:lang w:eastAsia="en-GB"/>
        </w:rPr>
        <w:t xml:space="preserve">of Rugby, Swimming, Basketball, </w:t>
      </w:r>
      <w:r w:rsidRPr="00CC1656">
        <w:rPr>
          <w:rFonts w:ascii="Arial" w:eastAsia="Times New Roman" w:hAnsi="Arial" w:cs="Arial"/>
          <w:color w:val="555555"/>
          <w:sz w:val="21"/>
          <w:szCs w:val="21"/>
          <w:lang w:eastAsia="en-GB"/>
        </w:rPr>
        <w:t xml:space="preserve">Athletics, Cricket, Gymnastics, Hockey, Netball, Dance, </w:t>
      </w:r>
      <w:proofErr w:type="spellStart"/>
      <w:r w:rsidRPr="00CC1656">
        <w:rPr>
          <w:rFonts w:ascii="Arial" w:eastAsia="Times New Roman" w:hAnsi="Arial" w:cs="Arial"/>
          <w:color w:val="555555"/>
          <w:sz w:val="21"/>
          <w:szCs w:val="21"/>
          <w:lang w:eastAsia="en-GB"/>
        </w:rPr>
        <w:t>Rounders</w:t>
      </w:r>
      <w:proofErr w:type="spellEnd"/>
      <w:r w:rsidRPr="00CC1656">
        <w:rPr>
          <w:rFonts w:ascii="Arial" w:eastAsia="Times New Roman" w:hAnsi="Arial" w:cs="Arial"/>
          <w:color w:val="555555"/>
          <w:sz w:val="21"/>
          <w:szCs w:val="21"/>
          <w:lang w:eastAsia="en-GB"/>
        </w:rPr>
        <w:t>, Football</w:t>
      </w:r>
      <w:r>
        <w:rPr>
          <w:rFonts w:ascii="Arial" w:eastAsia="Times New Roman" w:hAnsi="Arial" w:cs="Arial"/>
          <w:color w:val="555555"/>
          <w:sz w:val="21"/>
          <w:szCs w:val="21"/>
          <w:lang w:eastAsia="en-GB"/>
        </w:rPr>
        <w:t xml:space="preserve"> and </w:t>
      </w:r>
      <w:proofErr w:type="gramStart"/>
      <w:r>
        <w:rPr>
          <w:rFonts w:ascii="Arial" w:eastAsia="Times New Roman" w:hAnsi="Arial" w:cs="Arial"/>
          <w:color w:val="555555"/>
          <w:sz w:val="21"/>
          <w:szCs w:val="21"/>
          <w:lang w:eastAsia="en-GB"/>
        </w:rPr>
        <w:t xml:space="preserve">Badminton </w:t>
      </w:r>
      <w:r w:rsidRPr="00CC1656">
        <w:rPr>
          <w:rFonts w:ascii="Arial" w:eastAsia="Times New Roman" w:hAnsi="Arial" w:cs="Arial"/>
          <w:color w:val="555555"/>
          <w:sz w:val="21"/>
          <w:szCs w:val="21"/>
          <w:lang w:eastAsia="en-GB"/>
        </w:rPr>
        <w:t>.</w:t>
      </w:r>
      <w:proofErr w:type="gramEnd"/>
    </w:p>
    <w:p w:rsidR="00CC1656" w:rsidRPr="00CC1656" w:rsidRDefault="00CC1656" w:rsidP="00CC1656">
      <w:pPr>
        <w:shd w:val="clear" w:color="auto" w:fill="FFFFFF"/>
        <w:spacing w:after="180" w:line="240" w:lineRule="auto"/>
        <w:jc w:val="both"/>
        <w:rPr>
          <w:rFonts w:ascii="Arial" w:eastAsia="Times New Roman" w:hAnsi="Arial" w:cs="Arial"/>
          <w:color w:val="555555"/>
          <w:sz w:val="21"/>
          <w:szCs w:val="21"/>
          <w:lang w:eastAsia="en-GB"/>
        </w:rPr>
      </w:pPr>
      <w:r w:rsidRPr="00CC1656">
        <w:rPr>
          <w:rFonts w:ascii="Arial" w:eastAsia="Times New Roman" w:hAnsi="Arial" w:cs="Arial"/>
          <w:color w:val="555555"/>
          <w:sz w:val="21"/>
          <w:szCs w:val="21"/>
          <w:lang w:eastAsia="en-GB"/>
        </w:rPr>
        <w:t xml:space="preserve">As </w:t>
      </w:r>
      <w:proofErr w:type="spellStart"/>
      <w:r w:rsidRPr="00CC1656">
        <w:rPr>
          <w:rFonts w:ascii="Arial" w:eastAsia="Times New Roman" w:hAnsi="Arial" w:cs="Arial"/>
          <w:color w:val="555555"/>
          <w:sz w:val="21"/>
          <w:szCs w:val="21"/>
          <w:lang w:eastAsia="en-GB"/>
        </w:rPr>
        <w:t>students</w:t>
      </w:r>
      <w:proofErr w:type="spellEnd"/>
      <w:r w:rsidRPr="00CC1656">
        <w:rPr>
          <w:rFonts w:ascii="Arial" w:eastAsia="Times New Roman" w:hAnsi="Arial" w:cs="Arial"/>
          <w:color w:val="555555"/>
          <w:sz w:val="21"/>
          <w:szCs w:val="21"/>
          <w:lang w:eastAsia="en-GB"/>
        </w:rPr>
        <w:t xml:space="preserve"> progress through the school they will also be able to spend time on a variety of a</w:t>
      </w:r>
      <w:r>
        <w:rPr>
          <w:rFonts w:ascii="Arial" w:eastAsia="Times New Roman" w:hAnsi="Arial" w:cs="Arial"/>
          <w:color w:val="555555"/>
          <w:sz w:val="21"/>
          <w:szCs w:val="21"/>
          <w:lang w:eastAsia="en-GB"/>
        </w:rPr>
        <w:t xml:space="preserve">ctivities including Volleyball, </w:t>
      </w:r>
      <w:r w:rsidRPr="00CC1656">
        <w:rPr>
          <w:rFonts w:ascii="Arial" w:eastAsia="Times New Roman" w:hAnsi="Arial" w:cs="Arial"/>
          <w:color w:val="555555"/>
          <w:sz w:val="21"/>
          <w:szCs w:val="21"/>
          <w:lang w:eastAsia="en-GB"/>
        </w:rPr>
        <w:t xml:space="preserve">Outdoor Education, </w:t>
      </w:r>
      <w:proofErr w:type="spellStart"/>
      <w:r w:rsidRPr="00CC1656">
        <w:rPr>
          <w:rFonts w:ascii="Arial" w:eastAsia="Times New Roman" w:hAnsi="Arial" w:cs="Arial"/>
          <w:color w:val="555555"/>
          <w:sz w:val="21"/>
          <w:szCs w:val="21"/>
          <w:lang w:eastAsia="en-GB"/>
        </w:rPr>
        <w:t>Trampol</w:t>
      </w:r>
      <w:r w:rsidR="00C04953">
        <w:rPr>
          <w:rFonts w:ascii="Arial" w:eastAsia="Times New Roman" w:hAnsi="Arial" w:cs="Arial"/>
          <w:color w:val="555555"/>
          <w:sz w:val="21"/>
          <w:szCs w:val="21"/>
          <w:lang w:eastAsia="en-GB"/>
        </w:rPr>
        <w:t>ining</w:t>
      </w:r>
      <w:proofErr w:type="spellEnd"/>
      <w:r w:rsidR="00C04953">
        <w:rPr>
          <w:rFonts w:ascii="Arial" w:eastAsia="Times New Roman" w:hAnsi="Arial" w:cs="Arial"/>
          <w:color w:val="555555"/>
          <w:sz w:val="21"/>
          <w:szCs w:val="21"/>
          <w:lang w:eastAsia="en-GB"/>
        </w:rPr>
        <w:t>, Water-polo</w:t>
      </w:r>
      <w:r w:rsidRPr="00CC1656">
        <w:rPr>
          <w:rFonts w:ascii="Arial" w:eastAsia="Times New Roman" w:hAnsi="Arial" w:cs="Arial"/>
          <w:color w:val="555555"/>
          <w:sz w:val="21"/>
          <w:szCs w:val="21"/>
          <w:lang w:eastAsia="en-GB"/>
        </w:rPr>
        <w:t>, Personal Survival &amp; Fitness training.</w:t>
      </w:r>
    </w:p>
    <w:p w:rsidR="00CC1656" w:rsidRPr="00CC1656" w:rsidRDefault="00CC1656" w:rsidP="00CC1656">
      <w:pPr>
        <w:shd w:val="clear" w:color="auto" w:fill="FFFFFF"/>
        <w:spacing w:after="180" w:line="240" w:lineRule="auto"/>
        <w:jc w:val="both"/>
        <w:rPr>
          <w:rFonts w:ascii="Arial" w:eastAsia="Times New Roman" w:hAnsi="Arial" w:cs="Arial"/>
          <w:color w:val="555555"/>
          <w:sz w:val="21"/>
          <w:szCs w:val="21"/>
          <w:lang w:eastAsia="en-GB"/>
        </w:rPr>
      </w:pPr>
      <w:r w:rsidRPr="00CC1656">
        <w:rPr>
          <w:rFonts w:ascii="Arial" w:eastAsia="Times New Roman" w:hAnsi="Arial" w:cs="Arial"/>
          <w:color w:val="555555"/>
          <w:sz w:val="21"/>
          <w:szCs w:val="21"/>
          <w:lang w:eastAsia="en-GB"/>
        </w:rPr>
        <w:t>There will be opportunities for Year 7 students to try out many new sports, or improve at familiar ones, in the many before school, lunchtime and after school clubs.</w:t>
      </w:r>
    </w:p>
    <w:p w:rsidR="00CC1656" w:rsidRPr="00CC1656" w:rsidRDefault="00CC1656" w:rsidP="00CC1656">
      <w:pPr>
        <w:shd w:val="clear" w:color="auto" w:fill="FFFFFF"/>
        <w:spacing w:after="180" w:line="240" w:lineRule="auto"/>
        <w:jc w:val="both"/>
        <w:rPr>
          <w:rFonts w:ascii="Arial" w:eastAsia="Times New Roman" w:hAnsi="Arial" w:cs="Arial"/>
          <w:color w:val="555555"/>
          <w:sz w:val="21"/>
          <w:szCs w:val="21"/>
          <w:lang w:eastAsia="en-GB"/>
        </w:rPr>
      </w:pPr>
      <w:proofErr w:type="spellStart"/>
      <w:r w:rsidRPr="00CC1656">
        <w:rPr>
          <w:rFonts w:ascii="Arial" w:eastAsia="Times New Roman" w:hAnsi="Arial" w:cs="Arial"/>
          <w:color w:val="555555"/>
          <w:sz w:val="21"/>
          <w:szCs w:val="21"/>
          <w:lang w:eastAsia="en-GB"/>
        </w:rPr>
        <w:t>Chauncy</w:t>
      </w:r>
      <w:proofErr w:type="spellEnd"/>
      <w:r w:rsidRPr="00CC1656">
        <w:rPr>
          <w:rFonts w:ascii="Arial" w:eastAsia="Times New Roman" w:hAnsi="Arial" w:cs="Arial"/>
          <w:color w:val="555555"/>
          <w:sz w:val="21"/>
          <w:szCs w:val="21"/>
          <w:lang w:eastAsia="en-GB"/>
        </w:rPr>
        <w:t xml:space="preserve"> students regularly represent the school in competitions against other schools in many sports and some represent the District, County and even Great Britain in their chosen </w:t>
      </w:r>
      <w:proofErr w:type="gramStart"/>
      <w:r w:rsidRPr="00CC1656">
        <w:rPr>
          <w:rFonts w:ascii="Arial" w:eastAsia="Times New Roman" w:hAnsi="Arial" w:cs="Arial"/>
          <w:color w:val="555555"/>
          <w:sz w:val="21"/>
          <w:szCs w:val="21"/>
          <w:lang w:eastAsia="en-GB"/>
        </w:rPr>
        <w:t>sport..</w:t>
      </w:r>
      <w:proofErr w:type="gramEnd"/>
    </w:p>
    <w:p w:rsidR="00CC1656" w:rsidRPr="00CC1656" w:rsidRDefault="00CC1656" w:rsidP="00CC1656">
      <w:pPr>
        <w:shd w:val="clear" w:color="auto" w:fill="FFFFFF"/>
        <w:spacing w:after="180" w:line="240" w:lineRule="auto"/>
        <w:jc w:val="both"/>
        <w:rPr>
          <w:rFonts w:ascii="Arial" w:eastAsia="Times New Roman" w:hAnsi="Arial" w:cs="Arial"/>
          <w:color w:val="555555"/>
          <w:sz w:val="21"/>
          <w:szCs w:val="21"/>
          <w:lang w:eastAsia="en-GB"/>
        </w:rPr>
      </w:pPr>
      <w:proofErr w:type="spellStart"/>
      <w:r w:rsidRPr="00CC1656">
        <w:rPr>
          <w:rFonts w:ascii="Arial" w:eastAsia="Times New Roman" w:hAnsi="Arial" w:cs="Arial"/>
          <w:color w:val="555555"/>
          <w:sz w:val="21"/>
          <w:szCs w:val="21"/>
          <w:lang w:eastAsia="en-GB"/>
        </w:rPr>
        <w:t>Chauncy’s</w:t>
      </w:r>
      <w:proofErr w:type="spellEnd"/>
      <w:r w:rsidRPr="00CC1656">
        <w:rPr>
          <w:rFonts w:ascii="Arial" w:eastAsia="Times New Roman" w:hAnsi="Arial" w:cs="Arial"/>
          <w:color w:val="555555"/>
          <w:sz w:val="21"/>
          <w:szCs w:val="21"/>
          <w:lang w:eastAsia="en-GB"/>
        </w:rPr>
        <w:t xml:space="preserve"> reputation as a sports school of excellence within the area is growing, particularly with the senior side winning the National Basketball Championships and a number of teams winning district and county tournaments in previous years.</w:t>
      </w:r>
    </w:p>
    <w:p w:rsidR="00CC1656" w:rsidRPr="00CC1656" w:rsidRDefault="00CC1656" w:rsidP="00CC1656">
      <w:pPr>
        <w:shd w:val="clear" w:color="auto" w:fill="FFFFFF"/>
        <w:spacing w:after="180" w:line="240" w:lineRule="auto"/>
        <w:jc w:val="both"/>
        <w:rPr>
          <w:rFonts w:ascii="Arial" w:eastAsia="Times New Roman" w:hAnsi="Arial" w:cs="Arial"/>
          <w:color w:val="555555"/>
          <w:sz w:val="21"/>
          <w:szCs w:val="21"/>
          <w:lang w:eastAsia="en-GB"/>
        </w:rPr>
      </w:pPr>
      <w:r w:rsidRPr="00CC1656">
        <w:rPr>
          <w:rFonts w:ascii="Arial" w:eastAsia="Times New Roman" w:hAnsi="Arial" w:cs="Arial"/>
          <w:color w:val="555555"/>
          <w:sz w:val="21"/>
          <w:szCs w:val="21"/>
          <w:lang w:eastAsia="en-GB"/>
        </w:rPr>
        <w:t>Specialist coaches come into school to run coaching sessions in girls’ Cricket, Basketball</w:t>
      </w:r>
      <w:r>
        <w:rPr>
          <w:rFonts w:ascii="Arial" w:eastAsia="Times New Roman" w:hAnsi="Arial" w:cs="Arial"/>
          <w:color w:val="555555"/>
          <w:sz w:val="21"/>
          <w:szCs w:val="21"/>
          <w:lang w:eastAsia="en-GB"/>
        </w:rPr>
        <w:t>, Rugby</w:t>
      </w:r>
      <w:r w:rsidR="00C04953">
        <w:rPr>
          <w:rFonts w:ascii="Arial" w:eastAsia="Times New Roman" w:hAnsi="Arial" w:cs="Arial"/>
          <w:color w:val="555555"/>
          <w:sz w:val="21"/>
          <w:szCs w:val="21"/>
          <w:lang w:eastAsia="en-GB"/>
        </w:rPr>
        <w:t xml:space="preserve"> and Athletics</w:t>
      </w:r>
      <w:r w:rsidRPr="00CC1656">
        <w:rPr>
          <w:rFonts w:ascii="Arial" w:eastAsia="Times New Roman" w:hAnsi="Arial" w:cs="Arial"/>
          <w:color w:val="555555"/>
          <w:sz w:val="21"/>
          <w:szCs w:val="21"/>
          <w:lang w:eastAsia="en-GB"/>
        </w:rPr>
        <w:t>.  Students may have the opportunity to coach and manage teams and we encourage them to become involved with local clubs.  In addition to the large number and variety of clubs and teams, there are regular sporting activities to take part in, for example:</w:t>
      </w:r>
    </w:p>
    <w:p w:rsidR="00CC1656" w:rsidRPr="00CC1656" w:rsidRDefault="00CC1656" w:rsidP="00CC1656">
      <w:pPr>
        <w:numPr>
          <w:ilvl w:val="0"/>
          <w:numId w:val="1"/>
        </w:numPr>
        <w:shd w:val="clear" w:color="auto" w:fill="FFFFFF"/>
        <w:spacing w:before="100" w:beforeAutospacing="1" w:after="100" w:afterAutospacing="1" w:line="240" w:lineRule="auto"/>
        <w:ind w:left="456"/>
        <w:jc w:val="both"/>
        <w:rPr>
          <w:rFonts w:ascii="Arial" w:eastAsia="Times New Roman" w:hAnsi="Arial" w:cs="Arial"/>
          <w:color w:val="555555"/>
          <w:sz w:val="21"/>
          <w:szCs w:val="21"/>
          <w:lang w:eastAsia="en-GB"/>
        </w:rPr>
      </w:pPr>
      <w:r w:rsidRPr="00CC1656">
        <w:rPr>
          <w:rFonts w:ascii="Arial" w:eastAsia="Times New Roman" w:hAnsi="Arial" w:cs="Arial"/>
          <w:color w:val="555555"/>
          <w:sz w:val="21"/>
          <w:szCs w:val="21"/>
          <w:lang w:eastAsia="en-GB"/>
        </w:rPr>
        <w:t>Pupils have the opportunity to run tournaments for primary school pupils through the Junior Sports Leadership Award</w:t>
      </w:r>
    </w:p>
    <w:p w:rsidR="00CC1656" w:rsidRPr="00CC1656" w:rsidRDefault="00CC1656" w:rsidP="00CC1656">
      <w:pPr>
        <w:numPr>
          <w:ilvl w:val="0"/>
          <w:numId w:val="1"/>
        </w:numPr>
        <w:shd w:val="clear" w:color="auto" w:fill="FFFFFF"/>
        <w:spacing w:before="100" w:beforeAutospacing="1" w:after="100" w:afterAutospacing="1" w:line="240" w:lineRule="auto"/>
        <w:ind w:left="456"/>
        <w:jc w:val="both"/>
        <w:rPr>
          <w:rFonts w:ascii="Arial" w:eastAsia="Times New Roman" w:hAnsi="Arial" w:cs="Arial"/>
          <w:color w:val="555555"/>
          <w:sz w:val="21"/>
          <w:szCs w:val="21"/>
          <w:lang w:eastAsia="en-GB"/>
        </w:rPr>
      </w:pPr>
      <w:r w:rsidRPr="00CC1656">
        <w:rPr>
          <w:rFonts w:ascii="Arial" w:eastAsia="Times New Roman" w:hAnsi="Arial" w:cs="Arial"/>
          <w:color w:val="555555"/>
          <w:sz w:val="21"/>
          <w:szCs w:val="21"/>
          <w:lang w:eastAsia="en-GB"/>
        </w:rPr>
        <w:t xml:space="preserve">Trips to National sporting events – </w:t>
      </w:r>
      <w:bookmarkStart w:id="0" w:name="_GoBack"/>
      <w:bookmarkEnd w:id="0"/>
      <w:r w:rsidRPr="00CC1656">
        <w:rPr>
          <w:rFonts w:ascii="Arial" w:eastAsia="Times New Roman" w:hAnsi="Arial" w:cs="Arial"/>
          <w:color w:val="555555"/>
          <w:sz w:val="21"/>
          <w:szCs w:val="21"/>
          <w:lang w:eastAsia="en-GB"/>
        </w:rPr>
        <w:t>in particular the 2012 Olympic site</w:t>
      </w:r>
    </w:p>
    <w:p w:rsidR="00CC1656" w:rsidRPr="00CC1656" w:rsidRDefault="00CC1656" w:rsidP="00CC1656">
      <w:pPr>
        <w:numPr>
          <w:ilvl w:val="0"/>
          <w:numId w:val="1"/>
        </w:numPr>
        <w:shd w:val="clear" w:color="auto" w:fill="FFFFFF"/>
        <w:spacing w:before="100" w:beforeAutospacing="1" w:after="100" w:afterAutospacing="1" w:line="240" w:lineRule="auto"/>
        <w:ind w:left="456"/>
        <w:jc w:val="both"/>
        <w:rPr>
          <w:rFonts w:ascii="Arial" w:eastAsia="Times New Roman" w:hAnsi="Arial" w:cs="Arial"/>
          <w:color w:val="555555"/>
          <w:sz w:val="21"/>
          <w:szCs w:val="21"/>
          <w:lang w:eastAsia="en-GB"/>
        </w:rPr>
      </w:pPr>
      <w:r w:rsidRPr="00CC1656">
        <w:rPr>
          <w:rFonts w:ascii="Arial" w:eastAsia="Times New Roman" w:hAnsi="Arial" w:cs="Arial"/>
          <w:color w:val="555555"/>
          <w:sz w:val="21"/>
          <w:szCs w:val="21"/>
          <w:lang w:eastAsia="en-GB"/>
        </w:rPr>
        <w:t>Competitions against other schools</w:t>
      </w:r>
    </w:p>
    <w:p w:rsidR="00CC1656" w:rsidRPr="00CC1656" w:rsidRDefault="00CC1656" w:rsidP="00CC1656">
      <w:pPr>
        <w:numPr>
          <w:ilvl w:val="0"/>
          <w:numId w:val="1"/>
        </w:numPr>
        <w:shd w:val="clear" w:color="auto" w:fill="FFFFFF"/>
        <w:spacing w:before="100" w:beforeAutospacing="1" w:after="100" w:afterAutospacing="1" w:line="240" w:lineRule="auto"/>
        <w:ind w:left="456"/>
        <w:jc w:val="both"/>
        <w:rPr>
          <w:rFonts w:ascii="Arial" w:eastAsia="Times New Roman" w:hAnsi="Arial" w:cs="Arial"/>
          <w:color w:val="555555"/>
          <w:sz w:val="21"/>
          <w:szCs w:val="21"/>
          <w:lang w:eastAsia="en-GB"/>
        </w:rPr>
      </w:pPr>
      <w:r w:rsidRPr="00CC1656">
        <w:rPr>
          <w:rFonts w:ascii="Arial" w:eastAsia="Times New Roman" w:hAnsi="Arial" w:cs="Arial"/>
          <w:color w:val="555555"/>
          <w:sz w:val="21"/>
          <w:szCs w:val="21"/>
          <w:lang w:eastAsia="en-GB"/>
        </w:rPr>
        <w:t>Competitions within school (inter-house sessions three times a year)</w:t>
      </w:r>
    </w:p>
    <w:p w:rsidR="00CC1656" w:rsidRPr="00CC1656" w:rsidRDefault="00CC1656" w:rsidP="00CC1656">
      <w:pPr>
        <w:numPr>
          <w:ilvl w:val="0"/>
          <w:numId w:val="1"/>
        </w:numPr>
        <w:shd w:val="clear" w:color="auto" w:fill="FFFFFF"/>
        <w:spacing w:before="100" w:beforeAutospacing="1" w:after="100" w:afterAutospacing="1" w:line="240" w:lineRule="auto"/>
        <w:ind w:left="456"/>
        <w:jc w:val="both"/>
        <w:rPr>
          <w:rFonts w:ascii="Arial" w:eastAsia="Times New Roman" w:hAnsi="Arial" w:cs="Arial"/>
          <w:color w:val="555555"/>
          <w:sz w:val="21"/>
          <w:szCs w:val="21"/>
          <w:lang w:eastAsia="en-GB"/>
        </w:rPr>
      </w:pPr>
      <w:r w:rsidRPr="00CC1656">
        <w:rPr>
          <w:rFonts w:ascii="Arial" w:eastAsia="Times New Roman" w:hAnsi="Arial" w:cs="Arial"/>
          <w:color w:val="555555"/>
          <w:sz w:val="21"/>
          <w:szCs w:val="21"/>
          <w:lang w:eastAsia="en-GB"/>
        </w:rPr>
        <w:t>Charity events – such as Sport Relief</w:t>
      </w:r>
    </w:p>
    <w:p w:rsidR="00CC1656" w:rsidRDefault="00CC1656" w:rsidP="00CC1656">
      <w:pPr>
        <w:numPr>
          <w:ilvl w:val="0"/>
          <w:numId w:val="1"/>
        </w:numPr>
        <w:shd w:val="clear" w:color="auto" w:fill="FFFFFF"/>
        <w:spacing w:before="100" w:beforeAutospacing="1" w:after="100" w:afterAutospacing="1" w:line="240" w:lineRule="auto"/>
        <w:ind w:left="456"/>
        <w:jc w:val="both"/>
        <w:rPr>
          <w:rFonts w:ascii="Arial" w:eastAsia="Times New Roman" w:hAnsi="Arial" w:cs="Arial"/>
          <w:color w:val="555555"/>
          <w:sz w:val="21"/>
          <w:szCs w:val="21"/>
          <w:lang w:eastAsia="en-GB"/>
        </w:rPr>
      </w:pPr>
      <w:r w:rsidRPr="00CC1656">
        <w:rPr>
          <w:rFonts w:ascii="Arial" w:eastAsia="Times New Roman" w:hAnsi="Arial" w:cs="Arial"/>
          <w:color w:val="555555"/>
          <w:sz w:val="21"/>
          <w:szCs w:val="21"/>
          <w:lang w:eastAsia="en-GB"/>
        </w:rPr>
        <w:t>School Ski Trip</w:t>
      </w:r>
    </w:p>
    <w:p w:rsidR="00CC1656" w:rsidRPr="00CC1656" w:rsidRDefault="00CC1656" w:rsidP="00CC1656">
      <w:pPr>
        <w:numPr>
          <w:ilvl w:val="0"/>
          <w:numId w:val="1"/>
        </w:numPr>
        <w:shd w:val="clear" w:color="auto" w:fill="FFFFFF"/>
        <w:spacing w:before="100" w:beforeAutospacing="1" w:after="100" w:afterAutospacing="1" w:line="240" w:lineRule="auto"/>
        <w:ind w:left="456"/>
        <w:jc w:val="both"/>
        <w:rPr>
          <w:rFonts w:ascii="Arial" w:eastAsia="Times New Roman" w:hAnsi="Arial" w:cs="Arial"/>
          <w:color w:val="555555"/>
          <w:sz w:val="21"/>
          <w:szCs w:val="21"/>
          <w:lang w:eastAsia="en-GB"/>
        </w:rPr>
      </w:pPr>
      <w:r>
        <w:rPr>
          <w:rFonts w:ascii="Arial" w:eastAsia="Times New Roman" w:hAnsi="Arial" w:cs="Arial"/>
          <w:color w:val="555555"/>
          <w:sz w:val="21"/>
          <w:szCs w:val="21"/>
          <w:lang w:eastAsia="en-GB"/>
        </w:rPr>
        <w:t>PGL Football weekends</w:t>
      </w:r>
    </w:p>
    <w:p w:rsidR="00CC1656" w:rsidRDefault="00CC1656" w:rsidP="00CC1656">
      <w:pPr>
        <w:numPr>
          <w:ilvl w:val="0"/>
          <w:numId w:val="1"/>
        </w:numPr>
        <w:shd w:val="clear" w:color="auto" w:fill="FFFFFF"/>
        <w:spacing w:before="100" w:beforeAutospacing="1" w:after="100" w:afterAutospacing="1" w:line="240" w:lineRule="auto"/>
        <w:ind w:left="456"/>
        <w:jc w:val="both"/>
        <w:rPr>
          <w:rFonts w:ascii="Arial" w:eastAsia="Times New Roman" w:hAnsi="Arial" w:cs="Arial"/>
          <w:color w:val="555555"/>
          <w:sz w:val="21"/>
          <w:szCs w:val="21"/>
          <w:lang w:eastAsia="en-GB"/>
        </w:rPr>
      </w:pPr>
      <w:r w:rsidRPr="00CC1656">
        <w:rPr>
          <w:rFonts w:ascii="Arial" w:eastAsia="Times New Roman" w:hAnsi="Arial" w:cs="Arial"/>
          <w:color w:val="555555"/>
          <w:sz w:val="21"/>
          <w:szCs w:val="21"/>
          <w:lang w:eastAsia="en-GB"/>
        </w:rPr>
        <w:t>JCA netball weekends</w:t>
      </w:r>
    </w:p>
    <w:p w:rsidR="006A757C" w:rsidRPr="006A757C" w:rsidRDefault="006A757C" w:rsidP="006A757C">
      <w:pPr>
        <w:shd w:val="clear" w:color="auto" w:fill="FFFFFF"/>
        <w:spacing w:before="100" w:beforeAutospacing="1" w:after="100" w:afterAutospacing="1" w:line="240" w:lineRule="auto"/>
        <w:ind w:left="96"/>
        <w:jc w:val="both"/>
        <w:rPr>
          <w:rFonts w:ascii="Arial" w:eastAsia="Times New Roman" w:hAnsi="Arial" w:cs="Arial"/>
          <w:b/>
          <w:color w:val="555555"/>
          <w:sz w:val="21"/>
          <w:szCs w:val="21"/>
          <w:lang w:eastAsia="en-GB"/>
        </w:rPr>
      </w:pPr>
      <w:r w:rsidRPr="006A757C">
        <w:rPr>
          <w:rFonts w:ascii="Arial" w:eastAsia="Times New Roman" w:hAnsi="Arial" w:cs="Arial"/>
          <w:b/>
          <w:color w:val="555555"/>
          <w:sz w:val="21"/>
          <w:szCs w:val="21"/>
          <w:lang w:eastAsia="en-GB"/>
        </w:rPr>
        <w:t>Marissa Mason, Head of Physical Education</w:t>
      </w:r>
    </w:p>
    <w:p w:rsidR="00FD3A71" w:rsidRDefault="00FD3A71"/>
    <w:sectPr w:rsidR="00FD3A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91B55"/>
    <w:multiLevelType w:val="multilevel"/>
    <w:tmpl w:val="890E5A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656"/>
    <w:rsid w:val="006A757C"/>
    <w:rsid w:val="00C04953"/>
    <w:rsid w:val="00CC1656"/>
    <w:rsid w:val="00FD3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06AD4"/>
  <w15:docId w15:val="{25616A60-2C9C-4BA6-A365-BD0378D9F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165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93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STBROWNINGS</dc:creator>
  <cp:lastModifiedBy>Windows User</cp:lastModifiedBy>
  <cp:revision>2</cp:revision>
  <dcterms:created xsi:type="dcterms:W3CDTF">2020-09-15T11:57:00Z</dcterms:created>
  <dcterms:modified xsi:type="dcterms:W3CDTF">2020-09-15T11:57:00Z</dcterms:modified>
</cp:coreProperties>
</file>