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56" w:rsidRPr="00CC1656" w:rsidRDefault="00CC1656" w:rsidP="00CC1656">
      <w:pPr>
        <w:shd w:val="clear" w:color="auto" w:fill="FFFFFF"/>
        <w:spacing w:after="180" w:line="240" w:lineRule="auto"/>
        <w:jc w:val="both"/>
        <w:rPr>
          <w:rFonts w:ascii="Arial" w:eastAsia="Times New Roman" w:hAnsi="Arial" w:cs="Arial"/>
          <w:b/>
          <w:color w:val="555555"/>
          <w:sz w:val="40"/>
          <w:szCs w:val="40"/>
          <w:lang w:eastAsia="en-GB"/>
        </w:rPr>
      </w:pPr>
      <w:r w:rsidRPr="00CC1656">
        <w:rPr>
          <w:rFonts w:ascii="Arial" w:eastAsia="Times New Roman" w:hAnsi="Arial" w:cs="Arial"/>
          <w:b/>
          <w:color w:val="555555"/>
          <w:sz w:val="40"/>
          <w:szCs w:val="40"/>
          <w:lang w:eastAsia="en-GB"/>
        </w:rPr>
        <w:t>PE and EXTRA CURRICULAR SPORT</w:t>
      </w:r>
    </w:p>
    <w:p w:rsidR="00CC1656" w:rsidRPr="00CC1656" w:rsidRDefault="00CC1656" w:rsidP="00CC1656">
      <w:pPr>
        <w:shd w:val="clear" w:color="auto" w:fill="FFFFFF"/>
        <w:spacing w:after="180" w:line="240" w:lineRule="auto"/>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 xml:space="preserve">The PE curriculum in Year 7 consists </w:t>
      </w:r>
      <w:r>
        <w:rPr>
          <w:rFonts w:ascii="Arial" w:eastAsia="Times New Roman" w:hAnsi="Arial" w:cs="Arial"/>
          <w:color w:val="555555"/>
          <w:sz w:val="21"/>
          <w:szCs w:val="21"/>
          <w:lang w:eastAsia="en-GB"/>
        </w:rPr>
        <w:t xml:space="preserve">of Rugby, Swimming, Basketball, </w:t>
      </w:r>
      <w:r w:rsidRPr="00CC1656">
        <w:rPr>
          <w:rFonts w:ascii="Arial" w:eastAsia="Times New Roman" w:hAnsi="Arial" w:cs="Arial"/>
          <w:color w:val="555555"/>
          <w:sz w:val="21"/>
          <w:szCs w:val="21"/>
          <w:lang w:eastAsia="en-GB"/>
        </w:rPr>
        <w:t>Athletics, Cricket, Gymnastics, Hockey, Netball, Dance, Rounders, Football</w:t>
      </w:r>
      <w:r>
        <w:rPr>
          <w:rFonts w:ascii="Arial" w:eastAsia="Times New Roman" w:hAnsi="Arial" w:cs="Arial"/>
          <w:color w:val="555555"/>
          <w:sz w:val="21"/>
          <w:szCs w:val="21"/>
          <w:lang w:eastAsia="en-GB"/>
        </w:rPr>
        <w:t xml:space="preserve"> and Badminton </w:t>
      </w:r>
      <w:r w:rsidRPr="00CC1656">
        <w:rPr>
          <w:rFonts w:ascii="Arial" w:eastAsia="Times New Roman" w:hAnsi="Arial" w:cs="Arial"/>
          <w:color w:val="555555"/>
          <w:sz w:val="21"/>
          <w:szCs w:val="21"/>
          <w:lang w:eastAsia="en-GB"/>
        </w:rPr>
        <w:t>.</w:t>
      </w:r>
    </w:p>
    <w:p w:rsidR="00CC1656" w:rsidRPr="00CC1656" w:rsidRDefault="00CC1656" w:rsidP="00CC1656">
      <w:pPr>
        <w:shd w:val="clear" w:color="auto" w:fill="FFFFFF"/>
        <w:spacing w:after="180" w:line="240" w:lineRule="auto"/>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As students progress through the school they will also be able to spend time on a variety of a</w:t>
      </w:r>
      <w:r>
        <w:rPr>
          <w:rFonts w:ascii="Arial" w:eastAsia="Times New Roman" w:hAnsi="Arial" w:cs="Arial"/>
          <w:color w:val="555555"/>
          <w:sz w:val="21"/>
          <w:szCs w:val="21"/>
          <w:lang w:eastAsia="en-GB"/>
        </w:rPr>
        <w:t xml:space="preserve">ctivities including Volleyball, </w:t>
      </w:r>
      <w:r w:rsidRPr="00CC1656">
        <w:rPr>
          <w:rFonts w:ascii="Arial" w:eastAsia="Times New Roman" w:hAnsi="Arial" w:cs="Arial"/>
          <w:color w:val="555555"/>
          <w:sz w:val="21"/>
          <w:szCs w:val="21"/>
          <w:lang w:eastAsia="en-GB"/>
        </w:rPr>
        <w:t>Outdoor Education, Trampolining, Water-polo, Aqua-Aerobics, Personal Survival &amp; Fitness training.</w:t>
      </w:r>
    </w:p>
    <w:p w:rsidR="00CC1656" w:rsidRPr="00CC1656" w:rsidRDefault="00CC1656" w:rsidP="00CC1656">
      <w:pPr>
        <w:shd w:val="clear" w:color="auto" w:fill="FFFFFF"/>
        <w:spacing w:after="180" w:line="240" w:lineRule="auto"/>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There will be opportunities for Year 7 students to try out many new sports, or improve at familiar ones, in the many before school, lunchtime and after school clubs.</w:t>
      </w:r>
    </w:p>
    <w:p w:rsidR="00CC1656" w:rsidRPr="00CC1656" w:rsidRDefault="00CC1656" w:rsidP="00CC1656">
      <w:pPr>
        <w:shd w:val="clear" w:color="auto" w:fill="FFFFFF"/>
        <w:spacing w:after="180" w:line="240" w:lineRule="auto"/>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Chauncy students regularly represent the school in competitions against other schools in many sports and some represent the District, County and even Great Britain in their chosen sport. As pupils progress through the year they will get the opportunity to become a Sports Captain.</w:t>
      </w:r>
    </w:p>
    <w:p w:rsidR="00CC1656" w:rsidRPr="00CC1656" w:rsidRDefault="00CC1656" w:rsidP="00CC1656">
      <w:pPr>
        <w:shd w:val="clear" w:color="auto" w:fill="FFFFFF"/>
        <w:spacing w:after="180" w:line="240" w:lineRule="auto"/>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Chauncy’s reputation as a sports school of excellence within the area is growing, particularly with the senior side winning the National Basketball Championships and a number of teams winning district and county tournaments in previous years.</w:t>
      </w:r>
    </w:p>
    <w:p w:rsidR="00CC1656" w:rsidRPr="00CC1656" w:rsidRDefault="00CC1656" w:rsidP="00CC1656">
      <w:pPr>
        <w:shd w:val="clear" w:color="auto" w:fill="FFFFFF"/>
        <w:spacing w:after="180" w:line="240" w:lineRule="auto"/>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Specialist coaches come into school to run coaching sessions in girls’ Cricket, Basketball</w:t>
      </w:r>
      <w:r>
        <w:rPr>
          <w:rFonts w:ascii="Arial" w:eastAsia="Times New Roman" w:hAnsi="Arial" w:cs="Arial"/>
          <w:color w:val="555555"/>
          <w:sz w:val="21"/>
          <w:szCs w:val="21"/>
          <w:lang w:eastAsia="en-GB"/>
        </w:rPr>
        <w:t>, Rugby</w:t>
      </w:r>
      <w:r w:rsidRPr="00CC1656">
        <w:rPr>
          <w:rFonts w:ascii="Arial" w:eastAsia="Times New Roman" w:hAnsi="Arial" w:cs="Arial"/>
          <w:color w:val="555555"/>
          <w:sz w:val="21"/>
          <w:szCs w:val="21"/>
          <w:lang w:eastAsia="en-GB"/>
        </w:rPr>
        <w:t xml:space="preserve"> and Football.  Students may have the opportunity to coach and manage teams and we encourage them to become involved with local clubs.  In addition to the large number and variety of clubs and teams, there are regular sporting activities to take part in, for example:</w:t>
      </w:r>
    </w:p>
    <w:p w:rsidR="00CC1656" w:rsidRPr="00CC1656" w:rsidRDefault="00CC1656" w:rsidP="00CC1656">
      <w:pPr>
        <w:numPr>
          <w:ilvl w:val="0"/>
          <w:numId w:val="1"/>
        </w:numPr>
        <w:shd w:val="clear" w:color="auto" w:fill="FFFFFF"/>
        <w:spacing w:before="100" w:beforeAutospacing="1" w:after="100" w:afterAutospacing="1" w:line="240" w:lineRule="auto"/>
        <w:ind w:left="456"/>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Pupils have the opportunity to run tournaments for primary school pupils through the Junior Sports Leadership Award</w:t>
      </w:r>
    </w:p>
    <w:p w:rsidR="00CC1656" w:rsidRPr="00CC1656" w:rsidRDefault="00CC1656" w:rsidP="00CC1656">
      <w:pPr>
        <w:numPr>
          <w:ilvl w:val="0"/>
          <w:numId w:val="1"/>
        </w:numPr>
        <w:shd w:val="clear" w:color="auto" w:fill="FFFFFF"/>
        <w:spacing w:before="100" w:beforeAutospacing="1" w:after="100" w:afterAutospacing="1" w:line="240" w:lineRule="auto"/>
        <w:ind w:left="456"/>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Trips to National sporting events – in particular the 2012 Olympic site</w:t>
      </w:r>
    </w:p>
    <w:p w:rsidR="00CC1656" w:rsidRPr="00CC1656" w:rsidRDefault="00CC1656" w:rsidP="00CC1656">
      <w:pPr>
        <w:numPr>
          <w:ilvl w:val="0"/>
          <w:numId w:val="1"/>
        </w:numPr>
        <w:shd w:val="clear" w:color="auto" w:fill="FFFFFF"/>
        <w:spacing w:before="100" w:beforeAutospacing="1" w:after="100" w:afterAutospacing="1" w:line="240" w:lineRule="auto"/>
        <w:ind w:left="456"/>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Competitions against other schools</w:t>
      </w:r>
    </w:p>
    <w:p w:rsidR="00CC1656" w:rsidRPr="00CC1656" w:rsidRDefault="00CC1656" w:rsidP="00CC1656">
      <w:pPr>
        <w:numPr>
          <w:ilvl w:val="0"/>
          <w:numId w:val="1"/>
        </w:numPr>
        <w:shd w:val="clear" w:color="auto" w:fill="FFFFFF"/>
        <w:spacing w:before="100" w:beforeAutospacing="1" w:after="100" w:afterAutospacing="1" w:line="240" w:lineRule="auto"/>
        <w:ind w:left="456"/>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Competitions within school (inter-house sessions three times a year)</w:t>
      </w:r>
    </w:p>
    <w:p w:rsidR="00CC1656" w:rsidRPr="00CC1656" w:rsidRDefault="00CC1656" w:rsidP="00CC1656">
      <w:pPr>
        <w:numPr>
          <w:ilvl w:val="0"/>
          <w:numId w:val="1"/>
        </w:numPr>
        <w:shd w:val="clear" w:color="auto" w:fill="FFFFFF"/>
        <w:spacing w:before="100" w:beforeAutospacing="1" w:after="100" w:afterAutospacing="1" w:line="240" w:lineRule="auto"/>
        <w:ind w:left="456"/>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Charity events – such as Sport Relief</w:t>
      </w:r>
    </w:p>
    <w:p w:rsidR="00CC1656" w:rsidRDefault="00CC1656" w:rsidP="00CC1656">
      <w:pPr>
        <w:numPr>
          <w:ilvl w:val="0"/>
          <w:numId w:val="1"/>
        </w:numPr>
        <w:shd w:val="clear" w:color="auto" w:fill="FFFFFF"/>
        <w:spacing w:before="100" w:beforeAutospacing="1" w:after="100" w:afterAutospacing="1" w:line="240" w:lineRule="auto"/>
        <w:ind w:left="456"/>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School Ski Trip</w:t>
      </w:r>
    </w:p>
    <w:p w:rsidR="00CC1656" w:rsidRPr="00CC1656" w:rsidRDefault="00CC1656" w:rsidP="00CC1656">
      <w:pPr>
        <w:numPr>
          <w:ilvl w:val="0"/>
          <w:numId w:val="1"/>
        </w:numPr>
        <w:shd w:val="clear" w:color="auto" w:fill="FFFFFF"/>
        <w:spacing w:before="100" w:beforeAutospacing="1" w:after="100" w:afterAutospacing="1" w:line="240" w:lineRule="auto"/>
        <w:ind w:left="456"/>
        <w:jc w:val="both"/>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PGL Football weekends</w:t>
      </w:r>
    </w:p>
    <w:p w:rsidR="00CC1656" w:rsidRDefault="00CC1656" w:rsidP="00CC1656">
      <w:pPr>
        <w:numPr>
          <w:ilvl w:val="0"/>
          <w:numId w:val="1"/>
        </w:numPr>
        <w:shd w:val="clear" w:color="auto" w:fill="FFFFFF"/>
        <w:spacing w:before="100" w:beforeAutospacing="1" w:after="100" w:afterAutospacing="1" w:line="240" w:lineRule="auto"/>
        <w:ind w:left="456"/>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JCA netball weekends</w:t>
      </w:r>
    </w:p>
    <w:p w:rsidR="006A757C" w:rsidRPr="006A757C" w:rsidRDefault="006A757C" w:rsidP="006A757C">
      <w:pPr>
        <w:shd w:val="clear" w:color="auto" w:fill="FFFFFF"/>
        <w:spacing w:before="100" w:beforeAutospacing="1" w:after="100" w:afterAutospacing="1" w:line="240" w:lineRule="auto"/>
        <w:ind w:left="96"/>
        <w:jc w:val="both"/>
        <w:rPr>
          <w:rFonts w:ascii="Arial" w:eastAsia="Times New Roman" w:hAnsi="Arial" w:cs="Arial"/>
          <w:b/>
          <w:color w:val="555555"/>
          <w:sz w:val="21"/>
          <w:szCs w:val="21"/>
          <w:lang w:eastAsia="en-GB"/>
        </w:rPr>
      </w:pPr>
      <w:bookmarkStart w:id="0" w:name="_GoBack"/>
      <w:bookmarkEnd w:id="0"/>
      <w:r w:rsidRPr="006A757C">
        <w:rPr>
          <w:rFonts w:ascii="Arial" w:eastAsia="Times New Roman" w:hAnsi="Arial" w:cs="Arial"/>
          <w:b/>
          <w:color w:val="555555"/>
          <w:sz w:val="21"/>
          <w:szCs w:val="21"/>
          <w:lang w:eastAsia="en-GB"/>
        </w:rPr>
        <w:t>Marissa Mason, Head of Physical Education</w:t>
      </w:r>
    </w:p>
    <w:p w:rsidR="00FD3A71" w:rsidRDefault="00FD3A71"/>
    <w:sectPr w:rsidR="00FD3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1B55"/>
    <w:multiLevelType w:val="multilevel"/>
    <w:tmpl w:val="890E5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56"/>
    <w:rsid w:val="006A757C"/>
    <w:rsid w:val="00CC1656"/>
    <w:rsid w:val="00FD3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6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6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STBROWNINGS</cp:lastModifiedBy>
  <cp:revision>2</cp:revision>
  <dcterms:created xsi:type="dcterms:W3CDTF">2017-09-25T10:45:00Z</dcterms:created>
  <dcterms:modified xsi:type="dcterms:W3CDTF">2017-09-25T10:48:00Z</dcterms:modified>
</cp:coreProperties>
</file>